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2F3861">
        <w:rPr>
          <w:b/>
          <w:sz w:val="28"/>
          <w:szCs w:val="28"/>
          <w:shd w:val="clear" w:color="auto" w:fill="F7F8F9"/>
        </w:rPr>
        <w:t>5</w:t>
      </w:r>
      <w:r w:rsidRPr="001709A3">
        <w:rPr>
          <w:b/>
          <w:sz w:val="28"/>
          <w:szCs w:val="28"/>
          <w:shd w:val="clear" w:color="auto" w:fill="F7F8F9"/>
        </w:rPr>
        <w:t xml:space="preserve"> 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7656E6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4A76DE" w:rsidRDefault="004A76DE" w:rsidP="001F1E3A">
            <w:pPr>
              <w:jc w:val="center"/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7656E6" w:rsidRDefault="007656E6" w:rsidP="007656E6">
            <w:pPr>
              <w:jc w:val="center"/>
              <w:rPr>
                <w:b/>
                <w:sz w:val="28"/>
                <w:szCs w:val="28"/>
              </w:rPr>
            </w:pPr>
            <w:r w:rsidRPr="007656E6">
              <w:rPr>
                <w:b/>
                <w:sz w:val="28"/>
                <w:szCs w:val="28"/>
              </w:rPr>
              <w:t>Фаразланмый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2F3861">
        <w:rPr>
          <w:b/>
          <w:sz w:val="28"/>
          <w:szCs w:val="28"/>
        </w:rPr>
        <w:t>5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2F3861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656E6" w:rsidRPr="007656E6">
        <w:rPr>
          <w:b/>
          <w:sz w:val="28"/>
          <w:szCs w:val="28"/>
        </w:rPr>
        <w:t xml:space="preserve"> мартта 18 сәгатьтән 2025 елның </w:t>
      </w:r>
      <w:r>
        <w:rPr>
          <w:b/>
          <w:sz w:val="28"/>
          <w:szCs w:val="28"/>
        </w:rPr>
        <w:t>5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7656E6" w:rsidRDefault="007656E6" w:rsidP="007656E6">
      <w:pPr>
        <w:jc w:val="center"/>
        <w:rPr>
          <w:b/>
          <w:sz w:val="28"/>
          <w:szCs w:val="28"/>
        </w:rPr>
      </w:pPr>
    </w:p>
    <w:p w:rsidR="002F3861" w:rsidRPr="002F3861" w:rsidRDefault="002F3861" w:rsidP="002F3861">
      <w:pPr>
        <w:jc w:val="center"/>
        <w:rPr>
          <w:sz w:val="28"/>
          <w:szCs w:val="28"/>
        </w:rPr>
      </w:pPr>
      <w:r w:rsidRPr="002F3861">
        <w:rPr>
          <w:sz w:val="28"/>
          <w:szCs w:val="28"/>
        </w:rPr>
        <w:t>Болытлы.</w:t>
      </w:r>
    </w:p>
    <w:p w:rsidR="002F3861" w:rsidRPr="002F3861" w:rsidRDefault="002F3861" w:rsidP="002F3861">
      <w:pPr>
        <w:jc w:val="center"/>
        <w:rPr>
          <w:sz w:val="28"/>
          <w:szCs w:val="28"/>
        </w:rPr>
      </w:pPr>
      <w:r w:rsidRPr="002F3861">
        <w:rPr>
          <w:sz w:val="28"/>
          <w:szCs w:val="28"/>
        </w:rPr>
        <w:t xml:space="preserve">Кечкенә, урыны белән уртача кар. Төнлә һәм иртән урыны белән буран. </w:t>
      </w:r>
    </w:p>
    <w:p w:rsidR="002F3861" w:rsidRPr="002F3861" w:rsidRDefault="002F3861" w:rsidP="002F3861">
      <w:pPr>
        <w:jc w:val="center"/>
        <w:rPr>
          <w:sz w:val="28"/>
          <w:szCs w:val="28"/>
        </w:rPr>
      </w:pPr>
      <w:r w:rsidRPr="002F3861">
        <w:rPr>
          <w:sz w:val="28"/>
          <w:szCs w:val="28"/>
        </w:rPr>
        <w:t>Көньяк-көнчыгыштан искән җил төньяк-көнбатышка таба 5-10 м/с, төнлә һәм иртән 14 м/с ка кадәр җитә.</w:t>
      </w:r>
    </w:p>
    <w:p w:rsidR="002F3861" w:rsidRPr="002F3861" w:rsidRDefault="002F3861" w:rsidP="002F3861">
      <w:pPr>
        <w:jc w:val="center"/>
        <w:rPr>
          <w:sz w:val="28"/>
          <w:szCs w:val="28"/>
        </w:rPr>
      </w:pPr>
      <w:r w:rsidRPr="002F3861">
        <w:rPr>
          <w:sz w:val="28"/>
          <w:szCs w:val="28"/>
        </w:rPr>
        <w:t>Төнлә минималь температура -3..-6˚.</w:t>
      </w:r>
    </w:p>
    <w:p w:rsidR="002F3861" w:rsidRPr="002F3861" w:rsidRDefault="002F3861" w:rsidP="002F3861">
      <w:pPr>
        <w:jc w:val="center"/>
        <w:rPr>
          <w:sz w:val="28"/>
          <w:szCs w:val="28"/>
        </w:rPr>
      </w:pPr>
      <w:r w:rsidRPr="002F3861">
        <w:rPr>
          <w:sz w:val="28"/>
          <w:szCs w:val="28"/>
        </w:rPr>
        <w:t xml:space="preserve">Көндез һаваның максималь температурасы 0..-3˚. </w:t>
      </w:r>
    </w:p>
    <w:p w:rsidR="007656E6" w:rsidRPr="007656E6" w:rsidRDefault="002F3861" w:rsidP="002F3861">
      <w:pPr>
        <w:jc w:val="center"/>
        <w:rPr>
          <w:sz w:val="28"/>
          <w:szCs w:val="28"/>
        </w:rPr>
      </w:pPr>
      <w:r w:rsidRPr="002F3861">
        <w:rPr>
          <w:sz w:val="28"/>
          <w:szCs w:val="28"/>
        </w:rPr>
        <w:t>Юлларда бозлавык.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36" w:rsidRDefault="00F40436" w:rsidP="00057DBD">
      <w:r>
        <w:separator/>
      </w:r>
    </w:p>
  </w:endnote>
  <w:endnote w:type="continuationSeparator" w:id="1">
    <w:p w:rsidR="00F40436" w:rsidRDefault="00F40436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36" w:rsidRDefault="00F40436" w:rsidP="00057DBD">
      <w:r>
        <w:separator/>
      </w:r>
    </w:p>
  </w:footnote>
  <w:footnote w:type="continuationSeparator" w:id="1">
    <w:p w:rsidR="00F40436" w:rsidRDefault="00F40436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92E4B">
    <w:pPr>
      <w:pStyle w:val="a3"/>
      <w:spacing w:line="14" w:lineRule="auto"/>
      <w:ind w:left="0" w:firstLine="0"/>
      <w:jc w:val="left"/>
      <w:rPr>
        <w:sz w:val="20"/>
      </w:rPr>
    </w:pPr>
    <w:r w:rsidRPr="00F92E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83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171</cp:revision>
  <dcterms:created xsi:type="dcterms:W3CDTF">2024-08-19T12:58:00Z</dcterms:created>
  <dcterms:modified xsi:type="dcterms:W3CDTF">2025-03-04T13:25:00Z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